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AF556F" w14:paraId="4B3F2A33" w14:textId="77777777" w:rsidTr="00181A3C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FEE8F" w14:textId="4292045C" w:rsidR="00181A3C" w:rsidRDefault="002A47B5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6BE22F2" wp14:editId="1DF0F6D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197485</wp:posOffset>
                  </wp:positionV>
                  <wp:extent cx="1834515" cy="587375"/>
                  <wp:effectExtent l="0" t="0" r="0" b="3175"/>
                  <wp:wrapNone/>
                  <wp:docPr id="1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268095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8">
                            <a:lum/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1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E5BA" w14:textId="77777777" w:rsidR="00181A3C" w:rsidRDefault="005A7EA5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DB20" w14:textId="77777777" w:rsidR="00181A3C" w:rsidRDefault="005A7EA5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AF556F" w14:paraId="3DA44E25" w14:textId="77777777" w:rsidTr="00181A3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42BC9F" w14:textId="77777777" w:rsidR="00181A3C" w:rsidRDefault="00181A3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4AEE4A" w14:textId="77777777" w:rsidR="00181A3C" w:rsidRDefault="005A7EA5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Data i godzina złożenia</w:t>
            </w:r>
          </w:p>
        </w:tc>
      </w:tr>
      <w:tr w:rsidR="00AF556F" w14:paraId="175802B5" w14:textId="77777777" w:rsidTr="00181A3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56C34C" w14:textId="77777777" w:rsidR="00181A3C" w:rsidRDefault="00181A3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8F1CFE" w14:textId="77777777" w:rsidR="00181A3C" w:rsidRDefault="005A7EA5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fldChar w:fldCharType="begin"/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IF "" = "- - nie podano - -" "" "" </w:instrTex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</w:tbl>
    <w:p w14:paraId="266CA9B4" w14:textId="77777777" w:rsidR="00110B2B" w:rsidRDefault="00110B2B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31B730F6" w14:textId="77777777" w:rsidR="00CB21A8" w:rsidRDefault="00CB21A8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5BDE2DA6" w14:textId="77777777" w:rsidR="00DD307E" w:rsidRDefault="005A7EA5" w:rsidP="00DD307E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 xml:space="preserve">DO </w:t>
      </w:r>
      <w:r>
        <w:rPr>
          <w:rFonts w:cs="Arial"/>
          <w:b/>
        </w:rPr>
        <w:t>MŁODZIEŻOWEGO DOMU KULTURY W LUBLINIE</w:t>
      </w:r>
    </w:p>
    <w:p w14:paraId="758A22CD" w14:textId="77777777" w:rsidR="00DD307E" w:rsidRPr="00EA3357" w:rsidRDefault="005A7EA5" w:rsidP="00DD307E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NA ROK SZKOLNY 202</w:t>
      </w:r>
      <w:r w:rsidR="006A6B7B">
        <w:rPr>
          <w:rFonts w:cs="Arial"/>
          <w:b/>
        </w:rPr>
        <w:t>2</w:t>
      </w:r>
      <w:r>
        <w:rPr>
          <w:rFonts w:cs="Arial"/>
          <w:b/>
        </w:rPr>
        <w:t>/202</w:t>
      </w:r>
      <w:r w:rsidR="006A6B7B">
        <w:rPr>
          <w:rFonts w:cs="Arial"/>
          <w:b/>
        </w:rPr>
        <w:t>3</w:t>
      </w:r>
    </w:p>
    <w:p w14:paraId="4F660915" w14:textId="77777777" w:rsidR="006D36FF" w:rsidRPr="00EA3357" w:rsidRDefault="006D36FF" w:rsidP="006D36FF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18775927" w14:textId="77777777" w:rsidR="006D36FF" w:rsidRPr="00EA3357" w:rsidRDefault="005A7EA5" w:rsidP="006D36FF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35A3DD93" w14:textId="77777777" w:rsidR="002738C6" w:rsidRPr="00475850" w:rsidRDefault="005A7EA5" w:rsidP="006D36FF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 xml:space="preserve">Wniosek należy złożyć </w:t>
      </w:r>
      <w:r w:rsidR="00050808">
        <w:rPr>
          <w:rFonts w:cs="Arial"/>
        </w:rPr>
        <w:t xml:space="preserve">we wszystkich </w:t>
      </w:r>
      <w:r w:rsidR="004117F0">
        <w:rPr>
          <w:rFonts w:cs="Arial"/>
        </w:rPr>
        <w:t>jednostkach</w:t>
      </w:r>
      <w:r w:rsidR="00050808">
        <w:rPr>
          <w:rFonts w:cs="Arial"/>
        </w:rPr>
        <w:t xml:space="preserve"> wskazanych na liście wybranych zajęć</w:t>
      </w:r>
      <w:r w:rsidRPr="00EA3357">
        <w:rPr>
          <w:rFonts w:cs="Arial"/>
        </w:rPr>
        <w:t>. Pola zaznaczone gwiazdką są obowiązkowe do wypełnienia we wniosku.</w:t>
      </w:r>
    </w:p>
    <w:p w14:paraId="6A7810EA" w14:textId="77777777" w:rsidR="002738C6" w:rsidRPr="001A7088" w:rsidRDefault="005A7EA5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F556F" w14:paraId="29DE9A47" w14:textId="77777777" w:rsidTr="00EF7392">
        <w:trPr>
          <w:trHeight w:val="454"/>
        </w:trPr>
        <w:tc>
          <w:tcPr>
            <w:tcW w:w="4620" w:type="dxa"/>
            <w:gridSpan w:val="6"/>
            <w:vAlign w:val="center"/>
          </w:tcPr>
          <w:p w14:paraId="1B2DC9E9" w14:textId="77777777" w:rsidR="00905296" w:rsidRPr="001A7088" w:rsidRDefault="005A7EA5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46A7AE82" w14:textId="77777777" w:rsidR="00905296" w:rsidRPr="001A7088" w:rsidRDefault="005A7EA5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AF556F" w14:paraId="5D4696EE" w14:textId="77777777" w:rsidTr="00AF1871">
        <w:trPr>
          <w:trHeight w:val="454"/>
        </w:trPr>
        <w:tc>
          <w:tcPr>
            <w:tcW w:w="935" w:type="dxa"/>
            <w:vAlign w:val="center"/>
          </w:tcPr>
          <w:p w14:paraId="5BD16298" w14:textId="77777777" w:rsidR="00EF7392" w:rsidRPr="001A7088" w:rsidRDefault="005A7EA5" w:rsidP="00AF1871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AC04208" w14:textId="77777777" w:rsidR="00EF7392" w:rsidRPr="00873E56" w:rsidRDefault="005A7EA5" w:rsidP="00AF1871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CB1D419" w14:textId="77777777" w:rsidR="00EF7392" w:rsidRPr="00873E56" w:rsidRDefault="005A7EA5" w:rsidP="00AF18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D22767C" w14:textId="77777777" w:rsidR="00EF7392" w:rsidRPr="00873E56" w:rsidRDefault="005A7EA5" w:rsidP="00AF18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E283DC0" w14:textId="77777777" w:rsidR="00EF7392" w:rsidRPr="00873E56" w:rsidRDefault="005A7EA5" w:rsidP="00AF18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8D5CC42" w14:textId="77777777" w:rsidR="00EF7392" w:rsidRPr="00873E56" w:rsidRDefault="005A7EA5" w:rsidP="00AF18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D09F431" w14:textId="77777777" w:rsidR="00EF7392" w:rsidRPr="00873E56" w:rsidRDefault="005A7EA5" w:rsidP="00AF18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E9CB26" w14:textId="77777777" w:rsidR="00EF7392" w:rsidRPr="00873E56" w:rsidRDefault="005A7EA5" w:rsidP="00AF18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23585B" w14:textId="77777777" w:rsidR="00EF7392" w:rsidRPr="00873E56" w:rsidRDefault="005A7EA5" w:rsidP="00AF18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40175F3" w14:textId="77777777" w:rsidR="00EF7392" w:rsidRPr="00873E56" w:rsidRDefault="005A7EA5" w:rsidP="00AF18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716AB6A" w14:textId="77777777" w:rsidR="00EF7392" w:rsidRPr="00873E56" w:rsidRDefault="005A7EA5" w:rsidP="00AF18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BBAEDEE" w14:textId="77777777" w:rsidR="00EF7392" w:rsidRPr="00873E56" w:rsidRDefault="005A7EA5" w:rsidP="00AF18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556F" w14:paraId="22069013" w14:textId="77777777" w:rsidTr="00F2721C">
        <w:trPr>
          <w:trHeight w:val="454"/>
        </w:trPr>
        <w:tc>
          <w:tcPr>
            <w:tcW w:w="2409" w:type="dxa"/>
            <w:gridSpan w:val="3"/>
            <w:vAlign w:val="center"/>
          </w:tcPr>
          <w:p w14:paraId="78190FA2" w14:textId="77777777" w:rsidR="00186038" w:rsidRPr="001A7088" w:rsidRDefault="005A7EA5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7479BE9F" w14:textId="77777777" w:rsidR="00186038" w:rsidRDefault="00186038" w:rsidP="00F2721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92D4DE" w14:textId="77777777" w:rsidR="006F40FC" w:rsidRPr="006F40FC" w:rsidRDefault="005A7EA5" w:rsidP="00F2721C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04FD3346" w14:textId="77777777" w:rsidR="00186038" w:rsidRDefault="00186038" w:rsidP="00F2721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0A4CA31" w14:textId="77777777" w:rsidR="006F40FC" w:rsidRPr="006F40FC" w:rsidRDefault="005A7EA5" w:rsidP="00F2721C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4CED7166" w14:textId="77777777" w:rsidR="00186038" w:rsidRDefault="00186038" w:rsidP="00F2721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C24275A" w14:textId="77777777" w:rsidR="006F40FC" w:rsidRPr="006F40FC" w:rsidRDefault="005A7EA5" w:rsidP="00F2721C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AF556F" w14:paraId="3E25A53B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70D1DD59" w14:textId="77777777" w:rsidR="002738C6" w:rsidRPr="001A7088" w:rsidRDefault="005A7EA5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AF1871">
              <w:rPr>
                <w:noProof/>
                <w:color w:val="auto"/>
                <w:sz w:val="22"/>
                <w:szCs w:val="22"/>
              </w:rPr>
              <w:instrText>R</w:instrText>
            </w:r>
            <w:r w:rsidR="00AF187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AF1871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AF1871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54092B0" w14:textId="77777777" w:rsidR="00110B2B" w:rsidRPr="001A7088" w:rsidRDefault="005A7EA5" w:rsidP="00110B2B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AF556F" w14:paraId="44659A94" w14:textId="77777777" w:rsidTr="00110B2B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59484400" w14:textId="77777777" w:rsidR="002738C6" w:rsidRPr="001A7088" w:rsidRDefault="005A7EA5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F556F" w14:paraId="56949724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8E7ECCC" w14:textId="77777777" w:rsidR="00AA59AA" w:rsidRPr="001A7088" w:rsidRDefault="005A7EA5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4473F718" w14:textId="77777777" w:rsidR="00AA59AA" w:rsidRPr="001A7088" w:rsidRDefault="00AA59AA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FDB3B45" w14:textId="77777777" w:rsidR="00AA59AA" w:rsidRPr="001A7088" w:rsidRDefault="005A7EA5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087DA0F5" w14:textId="77777777" w:rsidR="00AA59AA" w:rsidRPr="001A7088" w:rsidRDefault="00AA59AA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4C00F6B4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1D772C80" w14:textId="77777777" w:rsidR="00437EFA" w:rsidRPr="001A7088" w:rsidRDefault="005A7EA5" w:rsidP="00437EF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7FF2FDF7" w14:textId="77777777" w:rsidR="00437EFA" w:rsidRPr="001A7088" w:rsidRDefault="00437EFA" w:rsidP="00437EF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05FA46" w14:textId="77777777" w:rsidR="00437EFA" w:rsidRPr="001A7088" w:rsidRDefault="005A7EA5" w:rsidP="00437EF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85F078E" w14:textId="77777777" w:rsidR="00437EFA" w:rsidRPr="001A7088" w:rsidRDefault="00437EFA" w:rsidP="00437EF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40B187EF" w14:textId="77777777" w:rsidR="00437EFA" w:rsidRDefault="005A7EA5" w:rsidP="00437EF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75B8C240" w14:textId="77777777" w:rsidR="00437EFA" w:rsidRDefault="00437EFA" w:rsidP="00437EF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6AA8AE88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5C052F21" w14:textId="77777777" w:rsidR="00AA59AA" w:rsidRPr="001A7088" w:rsidRDefault="005A7EA5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4DEDF9BA" w14:textId="77777777" w:rsidR="00AA59AA" w:rsidRPr="001A7088" w:rsidRDefault="00AA59AA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922E43" w14:textId="77777777" w:rsidR="00AA59AA" w:rsidRPr="001A7088" w:rsidRDefault="005A7EA5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C058414" w14:textId="77777777" w:rsidR="00AA59AA" w:rsidRPr="001A7088" w:rsidRDefault="00AA59AA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72A1202C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643C8B3E" w14:textId="77777777" w:rsidR="00AA59AA" w:rsidRPr="001A7088" w:rsidRDefault="005A7EA5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01B6C2B0" w14:textId="77777777" w:rsidR="00AA59AA" w:rsidRPr="001A7088" w:rsidRDefault="00AA59AA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578266" w14:textId="77777777" w:rsidR="00AA59AA" w:rsidRPr="001A7088" w:rsidRDefault="005A7EA5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47326031" w14:textId="77777777" w:rsidR="00AA59AA" w:rsidRPr="001A7088" w:rsidRDefault="00AA59AA" w:rsidP="00AA59A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2F09B96E" w14:textId="77777777" w:rsidTr="00110B2B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A5C392A" w14:textId="77777777" w:rsidR="00E048AF" w:rsidRPr="001A7088" w:rsidRDefault="005A7EA5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AF556F" w14:paraId="6D7946F0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231B7B24" w14:textId="77777777" w:rsidR="002738C6" w:rsidRPr="001A7088" w:rsidRDefault="005A7EA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704FE72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646DAF" w14:textId="77777777" w:rsidR="002738C6" w:rsidRPr="001A7088" w:rsidRDefault="005A7EA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5BD09F3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0A36158" w14:textId="77777777" w:rsidR="005579BA" w:rsidRDefault="005A7EA5" w:rsidP="005579BA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AF556F" w14:paraId="5E2DD57E" w14:textId="77777777" w:rsidTr="00F2721C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DA460E" w14:textId="77777777" w:rsidR="00F2721C" w:rsidRDefault="005A7EA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Informacje, do której szkoły i klasy uczęszcza Kandydat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862A" w14:textId="77777777" w:rsidR="00F2721C" w:rsidRDefault="00F2721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AF556F" w14:paraId="0D22E995" w14:textId="77777777" w:rsidTr="00F2721C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64339E" w14:textId="77777777" w:rsidR="00F2721C" w:rsidRDefault="005A7EA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Poziom edukacyjny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FD01" w14:textId="77777777" w:rsidR="00F2721C" w:rsidRDefault="00F2721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0F67A0EB" w14:textId="77777777" w:rsidR="005579BA" w:rsidRDefault="005A7EA5" w:rsidP="005579BA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AF556F" w14:paraId="274CD2FF" w14:textId="77777777" w:rsidTr="00F2721C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951C28" w14:textId="77777777" w:rsidR="00F2721C" w:rsidRDefault="005A7EA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Informacje, do której szkoły i klasy uczęszcza Kandydat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FAA2" w14:textId="77777777" w:rsidR="00F2721C" w:rsidRDefault="00F2721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AF556F" w14:paraId="1912BB4A" w14:textId="77777777" w:rsidTr="00F2721C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4758AD" w14:textId="77777777" w:rsidR="00F2721C" w:rsidRDefault="005A7EA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Poziom edukacyjny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CF18" w14:textId="77777777" w:rsidR="00F2721C" w:rsidRDefault="00F2721C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7EA7CB1D" w14:textId="77777777" w:rsidR="00AF1871" w:rsidRPr="00AF1871" w:rsidRDefault="005A7EA5" w:rsidP="00AF1871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06281173" w14:textId="77777777" w:rsidR="002738C6" w:rsidRDefault="005A7EA5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4A320A45" w14:textId="77777777" w:rsidR="00E048AF" w:rsidRPr="00F2721C" w:rsidRDefault="005A7EA5" w:rsidP="00E048AF">
      <w:pPr>
        <w:pStyle w:val="Default"/>
        <w:spacing w:after="120"/>
        <w:rPr>
          <w:sz w:val="20"/>
          <w:szCs w:val="20"/>
        </w:rPr>
      </w:pPr>
      <w:r w:rsidRPr="00F2721C">
        <w:rPr>
          <w:bCs/>
          <w:sz w:val="20"/>
          <w:szCs w:val="20"/>
        </w:rPr>
        <w:t>(W przypadku, gdy ustanowiono opiekę prawną nad dzieckiem, należy podać dane opiekunów prawnych)</w:t>
      </w:r>
      <w:r w:rsidR="00E5077A">
        <w:rPr>
          <w:bCs/>
          <w:sz w:val="20"/>
          <w:szCs w:val="20"/>
        </w:rPr>
        <w:t xml:space="preserve">. </w:t>
      </w:r>
      <w:r w:rsidR="00E5077A" w:rsidRPr="00A23AFF">
        <w:rPr>
          <w:b/>
          <w:sz w:val="20"/>
          <w:szCs w:val="20"/>
        </w:rPr>
        <w:t>W przypadku kandydata pełnoletniego wyłącznie imiona rodziców.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AF556F" w14:paraId="66747E13" w14:textId="77777777" w:rsidTr="00B24175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CC0DA52" w14:textId="77777777" w:rsidR="00110B2B" w:rsidRDefault="00110B2B" w:rsidP="00B241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D847327" w14:textId="77777777" w:rsidR="00110B2B" w:rsidRDefault="005A7EA5" w:rsidP="00B24175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D426048" w14:textId="77777777" w:rsidR="00110B2B" w:rsidRDefault="005A7EA5" w:rsidP="00B24175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AF556F" w14:paraId="024D34BC" w14:textId="77777777" w:rsidTr="00AF1871">
        <w:trPr>
          <w:trHeight w:val="340"/>
        </w:trPr>
        <w:tc>
          <w:tcPr>
            <w:tcW w:w="2438" w:type="dxa"/>
            <w:vAlign w:val="center"/>
          </w:tcPr>
          <w:p w14:paraId="1E158987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B49C5BA" w14:textId="77777777" w:rsidR="00C02A75" w:rsidRPr="001A7088" w:rsidRDefault="00C02A75" w:rsidP="00C02A75">
            <w:pPr>
              <w:spacing w:before="240" w:after="120"/>
            </w:pPr>
          </w:p>
        </w:tc>
        <w:tc>
          <w:tcPr>
            <w:tcW w:w="3305" w:type="dxa"/>
            <w:vAlign w:val="center"/>
          </w:tcPr>
          <w:p w14:paraId="18334791" w14:textId="77777777" w:rsidR="00C02A75" w:rsidRPr="00AF1871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701F7E1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6ECC678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2486CFF3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E46C66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3229CF0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3341311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7FCC3256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7B4122B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20A7B1ED" w14:textId="77777777" w:rsidTr="00110B2B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08F7ACAA" w14:textId="77777777" w:rsidR="00C02A75" w:rsidRPr="001A7088" w:rsidRDefault="005A7EA5" w:rsidP="00C02A75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F556F" w14:paraId="24AE337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C61A577" w14:textId="77777777" w:rsidR="00C02A75" w:rsidRPr="00D72349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915B44D" w14:textId="77777777" w:rsidR="00C02A75" w:rsidRDefault="00C02A75" w:rsidP="00C02A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0B2C14B" w14:textId="77777777" w:rsidR="00C02A75" w:rsidRDefault="00C02A75" w:rsidP="00C02A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123AF3B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9FA02B3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7466106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204EE69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3CBBE45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AA43E1F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9F0142A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A424E1F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2A3586D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F329DDE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3DF0818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464E45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29ADF2B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2826415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F465724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889CDEF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09D3768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145F6E2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441CF4BF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E62984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69CA785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077277C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6327EFD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A3E7991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60A2080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7781C3E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75E0408D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7194CBF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60DDE81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31B3A81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6A03CA9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43D20C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F556F" w14:paraId="1D2F117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C1E342B" w14:textId="77777777" w:rsidR="00C02A75" w:rsidRPr="001A7088" w:rsidRDefault="005A7EA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DC41FB9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801EEB3" w14:textId="77777777" w:rsidR="00C02A75" w:rsidRPr="001A7088" w:rsidRDefault="00C02A75" w:rsidP="00C02A7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1BE8E53" w14:textId="77777777" w:rsidR="002738C6" w:rsidRDefault="005A7EA5" w:rsidP="006D36FF">
      <w:pPr>
        <w:spacing w:before="240"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</w:t>
      </w:r>
      <w:r w:rsidR="004117F0">
        <w:rPr>
          <w:rFonts w:eastAsia="Times New Roman" w:cstheme="minorHAnsi"/>
          <w:b/>
          <w:lang w:eastAsia="pl-PL"/>
        </w:rPr>
        <w:t>JEDNOSTEK</w:t>
      </w:r>
      <w:r w:rsidR="002C40CA">
        <w:rPr>
          <w:rFonts w:eastAsia="Times New Roman" w:cstheme="minorHAnsi"/>
          <w:b/>
          <w:lang w:eastAsia="pl-PL"/>
        </w:rPr>
        <w:t xml:space="preserve"> I RODZAJÓW ZAJĘĆ</w:t>
      </w:r>
      <w:r w:rsidR="00984306">
        <w:rPr>
          <w:rFonts w:eastAsia="Times New Roman" w:cstheme="minorHAnsi"/>
          <w:b/>
          <w:lang w:eastAsia="pl-PL"/>
        </w:rPr>
        <w:t>*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AF556F" w14:paraId="73D1A23B" w14:textId="77777777" w:rsidTr="00110B2B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7666DC8B" w14:textId="77777777" w:rsidR="002738C6" w:rsidRPr="00F2721C" w:rsidRDefault="005A7EA5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2721C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327AAE4" w14:textId="77777777" w:rsidR="002738C6" w:rsidRPr="00F2721C" w:rsidRDefault="005A7EA5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2721C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F2721C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03D3EA56" w14:textId="77777777" w:rsidR="002738C6" w:rsidRPr="00F2721C" w:rsidRDefault="005A7EA5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Zajęcia</w:t>
            </w:r>
          </w:p>
        </w:tc>
      </w:tr>
      <w:tr w:rsidR="00AF556F" w14:paraId="6DF546AB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C49AC17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415BD588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B1BA0D0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006F6A97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75A4F8BE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54E77D25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4FB8D27A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37F63CA3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D58D548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63FB0E5C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162D79C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0E236517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7C80FF32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7BCB1407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8CC3BEA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46380927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7EE9D81A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6C1458DA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3A18354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3EFEFDCB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6EC3FCA0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6</w:t>
            </w:r>
          </w:p>
        </w:tc>
        <w:tc>
          <w:tcPr>
            <w:tcW w:w="4671" w:type="dxa"/>
            <w:vAlign w:val="center"/>
          </w:tcPr>
          <w:p w14:paraId="6FBF6FB2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1E2CFD52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08DBD215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75B27C4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7</w:t>
            </w:r>
          </w:p>
        </w:tc>
        <w:tc>
          <w:tcPr>
            <w:tcW w:w="4671" w:type="dxa"/>
            <w:vAlign w:val="center"/>
          </w:tcPr>
          <w:p w14:paraId="5F116DEE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AB33A99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4A3BB194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74172294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8</w:t>
            </w:r>
          </w:p>
        </w:tc>
        <w:tc>
          <w:tcPr>
            <w:tcW w:w="4671" w:type="dxa"/>
            <w:vAlign w:val="center"/>
          </w:tcPr>
          <w:p w14:paraId="36967563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452226EA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1F23EC11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6F185B0C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9</w:t>
            </w:r>
          </w:p>
        </w:tc>
        <w:tc>
          <w:tcPr>
            <w:tcW w:w="4671" w:type="dxa"/>
            <w:vAlign w:val="center"/>
          </w:tcPr>
          <w:p w14:paraId="1469C4DD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8B1FC2C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50CF0A82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02417FA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10</w:t>
            </w:r>
          </w:p>
        </w:tc>
        <w:tc>
          <w:tcPr>
            <w:tcW w:w="4671" w:type="dxa"/>
            <w:vAlign w:val="center"/>
          </w:tcPr>
          <w:p w14:paraId="43B89674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1B70C8AB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1F31B00A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31D2F485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11</w:t>
            </w:r>
          </w:p>
        </w:tc>
        <w:tc>
          <w:tcPr>
            <w:tcW w:w="4671" w:type="dxa"/>
            <w:vAlign w:val="center"/>
          </w:tcPr>
          <w:p w14:paraId="04FB5D40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A3505F1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53E7B96A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03B4008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12</w:t>
            </w:r>
          </w:p>
        </w:tc>
        <w:tc>
          <w:tcPr>
            <w:tcW w:w="4671" w:type="dxa"/>
            <w:vAlign w:val="center"/>
          </w:tcPr>
          <w:p w14:paraId="0C1448ED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013E73A9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4E5A982A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7BC0F8FD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13</w:t>
            </w:r>
          </w:p>
        </w:tc>
        <w:tc>
          <w:tcPr>
            <w:tcW w:w="4671" w:type="dxa"/>
            <w:vAlign w:val="center"/>
          </w:tcPr>
          <w:p w14:paraId="351CF347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2ADBDE4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38CA7167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048C4FEA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14</w:t>
            </w:r>
          </w:p>
        </w:tc>
        <w:tc>
          <w:tcPr>
            <w:tcW w:w="4671" w:type="dxa"/>
            <w:vAlign w:val="center"/>
          </w:tcPr>
          <w:p w14:paraId="15E27085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B034DBF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F556F" w14:paraId="7CE7A4FD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96D4E2A" w14:textId="77777777" w:rsidR="002738C6" w:rsidRPr="00374FAD" w:rsidRDefault="00AF187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lastRenderedPageBreak/>
              <w:t>15</w:t>
            </w:r>
          </w:p>
        </w:tc>
        <w:tc>
          <w:tcPr>
            <w:tcW w:w="4671" w:type="dxa"/>
            <w:vAlign w:val="center"/>
          </w:tcPr>
          <w:p w14:paraId="015C819F" w14:textId="77777777" w:rsidR="002738C6" w:rsidRPr="00374FAD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4E55480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C5CDA6C" w14:textId="120DC149" w:rsidR="00DD2085" w:rsidRDefault="00DD2085">
      <w:pPr>
        <w:rPr>
          <w:rFonts w:eastAsia="Times New Roman" w:cstheme="minorHAnsi"/>
          <w:b/>
          <w:lang w:eastAsia="pl-PL"/>
        </w:rPr>
      </w:pPr>
    </w:p>
    <w:p w14:paraId="11344D49" w14:textId="77777777" w:rsidR="004D2D98" w:rsidRDefault="005A7EA5" w:rsidP="00DD307E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 xml:space="preserve">IF </w:instrText>
      </w:r>
      <w:r>
        <w:rPr>
          <w:rFonts w:eastAsia="Times New Roman" w:cstheme="minorHAnsi"/>
          <w:noProof/>
          <w:lang w:eastAsia="pl-PL"/>
        </w:rPr>
        <w:instrText>True</w:instrText>
      </w:r>
      <w:r>
        <w:rPr>
          <w:rFonts w:eastAsia="Times New Roman" w:cstheme="minorHAnsi"/>
          <w:lang w:eastAsia="pl-PL"/>
        </w:rPr>
        <w:instrText xml:space="preserve"> = "True" "</w:instrText>
      </w:r>
      <w:r>
        <w:rPr>
          <w:rFonts w:eastAsia="Times New Roman" w:cstheme="minorHAnsi"/>
          <w:b/>
          <w:lang w:eastAsia="pl-PL"/>
        </w:rPr>
        <w:instrText>KRYTERIA PRZYJĘCIA</w:instrText>
      </w:r>
    </w:p>
    <w:p w14:paraId="1E859A4D" w14:textId="77777777" w:rsidR="004D2D98" w:rsidRDefault="005A7EA5" w:rsidP="00DD307E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</w:instrText>
      </w:r>
      <w:r>
        <w:rPr>
          <w:rFonts w:cs="Arial"/>
          <w:sz w:val="20"/>
          <w:szCs w:val="20"/>
        </w:rPr>
        <w:instrText>na zajęcia do MDK</w:instrText>
      </w:r>
      <w:r w:rsidRPr="00EA3357">
        <w:rPr>
          <w:rFonts w:cs="Arial"/>
          <w:sz w:val="20"/>
          <w:szCs w:val="20"/>
        </w:rPr>
        <w:instrText xml:space="preserve">. </w:instrText>
      </w:r>
      <w:r w:rsidRPr="00D90D76">
        <w:rPr>
          <w:rFonts w:cs="Arial"/>
          <w:sz w:val="20"/>
          <w:szCs w:val="20"/>
        </w:rPr>
        <w:instrText xml:space="preserve">Jeśli komisja rekrutacyjna uzna za stosowne zwróci się do rodziców kandydatów/kandydatów pełnoletnich z prośbą o dostarczenie dodatkowych dokumentów potwierdzających spełnianie zaznaczonych </w:instrText>
      </w:r>
      <w:r>
        <w:rPr>
          <w:rFonts w:cs="Arial"/>
          <w:sz w:val="20"/>
          <w:szCs w:val="20"/>
        </w:rPr>
        <w:instrText xml:space="preserve">na TAK kryteriów </w:instrText>
      </w:r>
      <w:r w:rsidRPr="00D90D76">
        <w:rPr>
          <w:rFonts w:cs="Arial"/>
          <w:sz w:val="20"/>
          <w:szCs w:val="20"/>
        </w:rPr>
        <w:instrText>we Wniosku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</w:instrText>
      </w:r>
      <w:r>
        <w:rPr>
          <w:rFonts w:cs="Arial"/>
          <w:sz w:val="20"/>
          <w:szCs w:val="20"/>
        </w:rPr>
        <w:instrText>na zajęcia do MDK</w:instrText>
      </w:r>
      <w:r w:rsidRPr="00EA3357">
        <w:rPr>
          <w:rFonts w:cs="Arial"/>
          <w:sz w:val="20"/>
          <w:szCs w:val="20"/>
        </w:rPr>
        <w:instrText xml:space="preserve">. </w:instrText>
      </w:r>
      <w:r w:rsidRPr="00D90D76">
        <w:rPr>
          <w:rFonts w:cs="Arial"/>
          <w:sz w:val="20"/>
          <w:szCs w:val="20"/>
        </w:rPr>
        <w:instrText xml:space="preserve">Jeśli komisja rekrutacyjna uzna za stosowne zwróci się do rodziców kandydatów/kandydatów pełnoletnich z prośbą o dostarczenie dodatkowych dokumentów potwierdzających spełnianie zaznaczonych </w:instrText>
      </w:r>
      <w:r>
        <w:rPr>
          <w:rFonts w:cs="Arial"/>
          <w:sz w:val="20"/>
          <w:szCs w:val="20"/>
        </w:rPr>
        <w:instrText xml:space="preserve">na TAK kryteriów </w:instrText>
      </w:r>
      <w:r w:rsidRPr="00D90D76">
        <w:rPr>
          <w:rFonts w:cs="Arial"/>
          <w:sz w:val="20"/>
          <w:szCs w:val="20"/>
        </w:rPr>
        <w:instrText>we Wniosku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>
        <w:rPr>
          <w:rFonts w:cstheme="minorHAnsi"/>
        </w:rPr>
        <w:fldChar w:fldCharType="end"/>
      </w:r>
      <w:r>
        <w:rPr>
          <w:rFonts w:cstheme="minorHAnsi"/>
        </w:rPr>
        <w:instrText>" ""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KRYTERIA PRZYJĘCIA</w:t>
      </w:r>
    </w:p>
    <w:p w14:paraId="067D38F8" w14:textId="77777777" w:rsidR="00110B2B" w:rsidRDefault="005A7EA5" w:rsidP="00DD307E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EA3357">
        <w:rPr>
          <w:rFonts w:cs="Arial"/>
          <w:b/>
          <w:sz w:val="20"/>
          <w:szCs w:val="20"/>
        </w:rPr>
        <w:t>Należy zaznaczyć właściwą odpowiedź</w:t>
      </w:r>
      <w:r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</w:t>
      </w:r>
      <w:r>
        <w:rPr>
          <w:rFonts w:cs="Arial"/>
          <w:sz w:val="20"/>
          <w:szCs w:val="20"/>
        </w:rPr>
        <w:t>na zajęcia do MDK</w:t>
      </w:r>
      <w:r w:rsidRPr="00EA3357">
        <w:rPr>
          <w:rFonts w:cs="Arial"/>
          <w:sz w:val="20"/>
          <w:szCs w:val="20"/>
        </w:rPr>
        <w:t xml:space="preserve">. </w:t>
      </w:r>
      <w:r w:rsidRPr="00D90D76">
        <w:rPr>
          <w:rFonts w:cs="Arial"/>
          <w:sz w:val="20"/>
          <w:szCs w:val="20"/>
        </w:rPr>
        <w:t xml:space="preserve">Jeśli komisja rekrutacyjna uzna za stosowne zwróci się do rodziców kandydatów/kandydatów pełnoletnich z prośbą o dostarczenie dodatkowych dokumentów potwierdzających spełnianie zaznaczonych </w:t>
      </w:r>
      <w:r>
        <w:rPr>
          <w:rFonts w:cs="Arial"/>
          <w:sz w:val="20"/>
          <w:szCs w:val="20"/>
        </w:rPr>
        <w:t xml:space="preserve">na TAK kryteriów </w:t>
      </w:r>
      <w:r w:rsidRPr="00D90D76">
        <w:rPr>
          <w:rFonts w:cs="Arial"/>
          <w:sz w:val="20"/>
          <w:szCs w:val="20"/>
        </w:rPr>
        <w:t>we Wniosku</w:t>
      </w:r>
      <w:r w:rsidRPr="00EA3357">
        <w:rPr>
          <w:rFonts w:ascii="Calibri" w:hAnsi="Calibri" w:cs="Calibr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556F" w14:paraId="34E23D48" w14:textId="77777777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F3007" w14:textId="77777777" w:rsidR="00110B2B" w:rsidRPr="00F2721C" w:rsidRDefault="005A7EA5" w:rsidP="00B24175">
            <w:pPr>
              <w:spacing w:line="259" w:lineRule="auto"/>
              <w:jc w:val="center"/>
              <w:rPr>
                <w:rFonts w:cstheme="minorHAnsi"/>
              </w:rPr>
            </w:pPr>
            <w:r w:rsidRPr="00F2721C">
              <w:rPr>
                <w:rFonts w:eastAsia="Times New Roman" w:cstheme="minorHAnsi"/>
                <w:noProof/>
                <w:lang w:eastAsia="pl-PL"/>
              </w:rPr>
              <w:instrText>Kryteria ustawowe</w:instrText>
            </w:r>
          </w:p>
        </w:tc>
      </w:tr>
      <w:tr w:rsidR="00AF556F" w14:paraId="2BFE8797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CA98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2873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AF556F" w14:paraId="24DFA413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6E17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5812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AF556F" w14:paraId="49021F44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3835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11C9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AF556F" w14:paraId="52E44721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45F9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4C3A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AF556F" w14:paraId="3B41BD57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92B5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FBCD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AF556F" w14:paraId="439FE76B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9296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787B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AF556F" w14:paraId="159420E0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BA74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D207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14:paraId="6EBDEC0B" w14:textId="77777777" w:rsidR="00110B2B" w:rsidRDefault="005A7EA5" w:rsidP="00DD307E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556F" w14:paraId="55EFE3B1" w14:textId="77777777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154475" w14:textId="77777777" w:rsidR="00110B2B" w:rsidRPr="00F2721C" w:rsidRDefault="005A7EA5" w:rsidP="00B24175">
            <w:pPr>
              <w:spacing w:line="259" w:lineRule="auto"/>
              <w:jc w:val="center"/>
              <w:rPr>
                <w:rFonts w:cstheme="minorHAnsi"/>
              </w:rPr>
            </w:pPr>
            <w:r w:rsidRPr="00F2721C">
              <w:rPr>
                <w:rFonts w:eastAsia="Times New Roman" w:cstheme="minorHAnsi"/>
                <w:noProof/>
                <w:lang w:eastAsia="pl-PL"/>
              </w:rPr>
              <w:t>Kryteria ustawowe</w:t>
            </w:r>
          </w:p>
        </w:tc>
      </w:tr>
      <w:tr w:rsidR="00AF556F" w14:paraId="6A56A252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D710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71E1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AF556F" w14:paraId="5EA59EA1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1EF9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019D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AF556F" w14:paraId="4C124C6C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61FB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8557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AF556F" w14:paraId="2B21FCC1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A1C6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2144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AF556F" w14:paraId="245FDC1E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43CA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87C2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AF556F" w14:paraId="7BD19E93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3F0C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6228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AF556F" w14:paraId="2315D0DA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6BF5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67E8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14:paraId="16F9FD0F" w14:textId="77777777" w:rsidR="00110B2B" w:rsidRDefault="005A7EA5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556F" w14:paraId="086958EF" w14:textId="77777777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DF554" w14:textId="77777777" w:rsidR="00110B2B" w:rsidRPr="00F2721C" w:rsidRDefault="005A7EA5" w:rsidP="00B24175">
            <w:pPr>
              <w:spacing w:line="259" w:lineRule="auto"/>
              <w:jc w:val="center"/>
              <w:rPr>
                <w:rFonts w:cstheme="minorHAnsi"/>
              </w:rPr>
            </w:pPr>
            <w:r w:rsidRPr="00F2721C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AF556F" w14:paraId="5F9E6846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6BE4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3F8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 - - - - -</w:instrText>
            </w:r>
          </w:p>
        </w:tc>
      </w:tr>
    </w:tbl>
    <w:p w14:paraId="5B1334B2" w14:textId="77777777" w:rsidR="00110B2B" w:rsidRDefault="005A7EA5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556F" w14:paraId="561357C7" w14:textId="77777777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986C1" w14:textId="77777777" w:rsidR="00110B2B" w:rsidRPr="00F2721C" w:rsidRDefault="005A7EA5" w:rsidP="00B24175">
            <w:pPr>
              <w:spacing w:line="259" w:lineRule="auto"/>
              <w:jc w:val="center"/>
              <w:rPr>
                <w:rFonts w:cstheme="minorHAnsi"/>
              </w:rPr>
            </w:pPr>
            <w:r w:rsidRPr="00F2721C">
              <w:rPr>
                <w:rFonts w:eastAsia="Times New Roman" w:cstheme="minorHAnsi"/>
                <w:lang w:eastAsia="pl-PL"/>
              </w:rPr>
              <w:t>Automatyczne</w:t>
            </w:r>
          </w:p>
        </w:tc>
      </w:tr>
      <w:tr w:rsidR="00AF556F" w14:paraId="612B5320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59F0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gminy prowadzącej nabór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3491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14:paraId="5620D228" w14:textId="77777777" w:rsidR="00110B2B" w:rsidRDefault="005A7EA5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556F" w14:paraId="493960FF" w14:textId="77777777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B3913" w14:textId="77777777" w:rsidR="00110B2B" w:rsidRPr="00F2721C" w:rsidRDefault="005A7EA5" w:rsidP="00B24175">
            <w:pPr>
              <w:spacing w:line="259" w:lineRule="auto"/>
              <w:jc w:val="center"/>
              <w:rPr>
                <w:rFonts w:cstheme="minorHAnsi"/>
              </w:rPr>
            </w:pPr>
            <w:r w:rsidRPr="00F2721C">
              <w:rPr>
                <w:rFonts w:eastAsia="Times New Roman" w:cstheme="minorHAnsi"/>
                <w:noProof/>
                <w:lang w:eastAsia="pl-PL"/>
              </w:rPr>
              <w:instrText>Kryteria miejskie</w:instrText>
            </w:r>
          </w:p>
        </w:tc>
      </w:tr>
      <w:tr w:rsidR="00AF556F" w14:paraId="5E1E8010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0156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Dochód na osobę w rodzinie kandydata nie przekracza 100% kwoty, o której mowa w art. 5 ust. 1 ustawy z dnia 28 listopada 2003 r. o świadczeniach rodzinnych.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0CE6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AF556F" w14:paraId="7F22FBE5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BB9B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Uczestnictwo rodzeństwa kandydata w zajęciach organizowanych przez dany młodzieżowy dom kultury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0253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AF556F" w14:paraId="7B28A97A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86E9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jest laureatem lub finalistą olimpiady lub konkursu artystycznego o zasięgu ogólnopolskim lub międzynarodowym w roku szkolnym poprzedzającym rok szkolny, na który prowadzona jest rekrutacja.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8942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14:paraId="61FA9AF0" w14:textId="77777777" w:rsidR="00110B2B" w:rsidRDefault="005A7EA5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F556F" w14:paraId="16890413" w14:textId="77777777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6DF7F" w14:textId="77777777" w:rsidR="00110B2B" w:rsidRPr="00F2721C" w:rsidRDefault="005A7EA5" w:rsidP="00B24175">
            <w:pPr>
              <w:spacing w:line="259" w:lineRule="auto"/>
              <w:jc w:val="center"/>
              <w:rPr>
                <w:rFonts w:cstheme="minorHAnsi"/>
              </w:rPr>
            </w:pPr>
            <w:r w:rsidRPr="00F2721C">
              <w:rPr>
                <w:rFonts w:eastAsia="Times New Roman" w:cstheme="minorHAnsi"/>
                <w:noProof/>
                <w:lang w:eastAsia="pl-PL"/>
              </w:rPr>
              <w:t>Kryteria miejskie</w:t>
            </w:r>
          </w:p>
        </w:tc>
      </w:tr>
      <w:tr w:rsidR="00AF556F" w14:paraId="048108A3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06D3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Dochód na osobę w rodzinie kandydata nie przekracza 100% kwoty, o której mowa w art. 5 ust. 1 ustawy z dnia 28 listopada 2003 r. o świadczeniach rodzinnych.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8FCB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AF556F" w14:paraId="4DC204C2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F6EE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Uczestnictwo rodzeństwa kandydata w zajęciach organizowanych przez dany młodzieżowy dom kultury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FEA0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AF556F" w14:paraId="54790C0A" w14:textId="77777777" w:rsidTr="00B2417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6F01" w14:textId="77777777" w:rsidR="00110B2B" w:rsidRDefault="005A7EA5" w:rsidP="00B2417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jest laureatem lub finalistą olimpiady lub konkursu artystycznego o zasięgu ogólnopolskim lub międzynarodowym w roku szkolnym poprzedzającym rok szkolny, na który prowadzona jest rekrutacja.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3BBF" w14:textId="77777777" w:rsidR="00110B2B" w:rsidRDefault="005A7EA5" w:rsidP="00B24175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14:paraId="42CFCD00" w14:textId="77777777" w:rsidR="00DD307E" w:rsidRDefault="005A7EA5" w:rsidP="004F6C39">
      <w:pPr>
        <w:spacing w:before="240" w:after="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br w:type="page"/>
      </w:r>
    </w:p>
    <w:p w14:paraId="38F84C05" w14:textId="77777777" w:rsidR="00CC5C4B" w:rsidRPr="009409CB" w:rsidRDefault="005A7EA5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lastRenderedPageBreak/>
        <w:t xml:space="preserve">OŚWIADCZENIE </w:t>
      </w:r>
      <w:r>
        <w:rPr>
          <w:rFonts w:cstheme="minorHAnsi"/>
          <w:b/>
        </w:rPr>
        <w:t>DOTYCZĄCE TREŚCI WNIOSKU</w:t>
      </w:r>
    </w:p>
    <w:p w14:paraId="28893F8C" w14:textId="77777777" w:rsidR="008B363B" w:rsidRPr="008B363B" w:rsidRDefault="005A7EA5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B363B">
        <w:rPr>
          <w:rFonts w:cstheme="minorHAnsi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3457AEA2" w14:textId="77777777" w:rsidR="00380CB8" w:rsidRPr="00B9279E" w:rsidRDefault="005A7EA5" w:rsidP="00380CB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>Oświadczam, że zapoznałem(</w:t>
      </w:r>
      <w:proofErr w:type="spellStart"/>
      <w:r w:rsidRPr="00B9279E">
        <w:rPr>
          <w:rFonts w:eastAsia="Calibri" w:cs="Arial"/>
        </w:rPr>
        <w:t>am</w:t>
      </w:r>
      <w:proofErr w:type="spellEnd"/>
      <w:r w:rsidRPr="00B9279E">
        <w:rPr>
          <w:rFonts w:eastAsia="Calibri" w:cs="Arial"/>
        </w:rPr>
        <w:t xml:space="preserve">) się z przepisami ustawy </w:t>
      </w:r>
      <w:r w:rsidRPr="00EA3357">
        <w:rPr>
          <w:rFonts w:eastAsia="Calibri" w:cs="Arial"/>
        </w:rPr>
        <w:t xml:space="preserve">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</w:t>
      </w:r>
      <w:r>
        <w:rPr>
          <w:rFonts w:eastAsia="Calibri" w:cs="Arial"/>
        </w:rPr>
        <w:t>rozdział 6</w:t>
      </w:r>
      <w:r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</w:t>
      </w:r>
      <w:r>
        <w:rPr>
          <w:rFonts w:eastAsia="Calibri" w:cs="Arial"/>
        </w:rPr>
        <w:t>placówek oświatowych</w:t>
      </w:r>
      <w:r w:rsidRPr="00B9279E">
        <w:rPr>
          <w:rFonts w:eastAsia="Calibri" w:cs="Arial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14:paraId="22D34F5A" w14:textId="77777777" w:rsidR="002C40CA" w:rsidRDefault="002C40CA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97E2A6" w14:textId="77777777" w:rsidR="009F7A19" w:rsidRPr="00AA27DA" w:rsidRDefault="009F7A19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0DEC190" w14:textId="77777777" w:rsidR="00CC5C4B" w:rsidRDefault="005A7EA5" w:rsidP="00CC5C4B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1CB48130" w14:textId="77777777" w:rsidR="009409CB" w:rsidRPr="005B5E36" w:rsidRDefault="009409CB" w:rsidP="00CC5C4B">
      <w:pPr>
        <w:rPr>
          <w:rFonts w:cstheme="minorHAnsi"/>
        </w:rPr>
      </w:pPr>
    </w:p>
    <w:p w14:paraId="53CCDA0A" w14:textId="77777777" w:rsidR="00673055" w:rsidRDefault="00AF1871" w:rsidP="00673055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="005A7EA5"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="005A7EA5"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="005A7EA5" w:rsidRPr="00AF1871">
        <w:rPr>
          <w:rFonts w:eastAsia="Times New Roman" w:cstheme="minorHAnsi"/>
          <w:bCs/>
          <w:lang w:eastAsia="pl-PL"/>
        </w:rPr>
        <w:instrText xml:space="preserve"> = "True" "</w:instrText>
      </w:r>
      <w:r w:rsidR="005A7EA5">
        <w:rPr>
          <w:rFonts w:cstheme="minorHAnsi"/>
        </w:rPr>
        <w:instrText>………………………..................</w:instrText>
      </w:r>
    </w:p>
    <w:p w14:paraId="74D59609" w14:textId="77777777" w:rsidR="00673055" w:rsidRDefault="005A7EA5" w:rsidP="00673055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="00AF1871"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40E9C065" w14:textId="77777777" w:rsidR="00673055" w:rsidRDefault="005A7EA5" w:rsidP="00673055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="00AF1871" w:rsidRPr="00AF1871">
        <w:rPr>
          <w:rFonts w:eastAsia="Times New Roman" w:cstheme="minorHAnsi"/>
          <w:bCs/>
          <w:lang w:eastAsia="pl-PL"/>
        </w:rPr>
        <w:instrText xml:space="preserve">" </w:instrText>
      </w:r>
      <w:r w:rsidR="00AF1871"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286B689" w14:textId="77777777" w:rsidR="00110B2B" w:rsidRPr="009409CB" w:rsidRDefault="005A7EA5" w:rsidP="00673055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="00AF1871" w:rsidRPr="00AF1871">
        <w:rPr>
          <w:rFonts w:eastAsia="Times New Roman" w:cstheme="minorHAnsi"/>
          <w:bCs/>
          <w:lang w:eastAsia="pl-PL"/>
        </w:rPr>
        <w:fldChar w:fldCharType="end"/>
      </w:r>
    </w:p>
    <w:p w14:paraId="6515896C" w14:textId="77777777" w:rsidR="004117F0" w:rsidRPr="009409CB" w:rsidRDefault="005A7EA5" w:rsidP="004117F0">
      <w:pPr>
        <w:spacing w:after="0"/>
        <w:rPr>
          <w:rFonts w:cstheme="minorHAnsi"/>
          <w:b/>
        </w:rPr>
      </w:pPr>
      <w:bookmarkStart w:id="1" w:name="_Hlk513548041"/>
      <w:r>
        <w:rPr>
          <w:rFonts w:cstheme="minorHAnsi"/>
          <w:b/>
        </w:rPr>
        <w:t>INFORMACJE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Pr="009409CB">
        <w:rPr>
          <w:rFonts w:cstheme="minorHAnsi"/>
          <w:b/>
        </w:rPr>
        <w:t xml:space="preserve">DANYCH OSOBOWYCH </w:t>
      </w:r>
    </w:p>
    <w:p w14:paraId="0645E468" w14:textId="77777777" w:rsidR="004117F0" w:rsidRPr="00990EEE" w:rsidRDefault="005A7EA5" w:rsidP="004117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 w:rsidRPr="00990EEE">
        <w:rPr>
          <w:rFonts w:asciiTheme="minorHAnsi" w:hAnsiTheme="minorHAnsi"/>
          <w:sz w:val="18"/>
          <w:szCs w:val="18"/>
        </w:rPr>
        <w:t xml:space="preserve">Administratorem danych przetwarzanych w ramach procesu rekrutacji są jednostki wskazane powyżej na liście </w:t>
      </w:r>
      <w:r>
        <w:rPr>
          <w:rFonts w:asciiTheme="minorHAnsi" w:hAnsiTheme="minorHAnsi"/>
          <w:sz w:val="18"/>
          <w:szCs w:val="18"/>
        </w:rPr>
        <w:t>wybranych zajęć</w:t>
      </w:r>
      <w:r w:rsidRPr="00990EEE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Dane –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zakresie zawartym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niniejszym formularzu – będą przetwarzane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celu przeprowadzenia procesu rekrutacji do wybranych jednostek. Podstawą prawną przetwarzania danych jest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art. 6 ust. 1 lit. c) Rozporządzenia Parlamentu Europejskiego i Rady (UE) 2016/679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dnia 27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kwietnia 2016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ochrony osób fizycznych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swobodnego przepływu takich danych oraz uchylenia dyrektywy 95/46/WE (ogólnego rozporządzenia o ochronie danych), dalej zwane RODO,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przepisami </w:t>
      </w:r>
      <w:r>
        <w:rPr>
          <w:rFonts w:asciiTheme="minorHAnsi" w:hAnsiTheme="minorHAnsi"/>
          <w:sz w:val="18"/>
          <w:szCs w:val="18"/>
        </w:rPr>
        <w:t>Rozdziału 6 ustawy z </w:t>
      </w:r>
      <w:r w:rsidRPr="00990EEE">
        <w:rPr>
          <w:rFonts w:asciiTheme="minorHAnsi" w:hAnsiTheme="minorHAnsi"/>
          <w:sz w:val="18"/>
          <w:szCs w:val="18"/>
        </w:rPr>
        <w:t>dnia 14 grudnia 2016 roku Prawo oświatowe.</w:t>
      </w:r>
    </w:p>
    <w:p w14:paraId="42581A09" w14:textId="77777777" w:rsidR="004117F0" w:rsidRPr="00990EEE" w:rsidRDefault="005A7EA5" w:rsidP="004117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 ramach prowadzenia procesu rekrutacji dane nie będą udostępniane żadnym podmiotom trzecim. Dane mogą być udostępnione jedyn</w:t>
      </w:r>
      <w:r>
        <w:rPr>
          <w:rFonts w:asciiTheme="minorHAnsi" w:hAnsiTheme="minorHAnsi"/>
          <w:sz w:val="18"/>
          <w:szCs w:val="18"/>
        </w:rPr>
        <w:t>ie w sytuacji, gdy zwróci się o </w:t>
      </w:r>
      <w:r w:rsidRPr="00990EEE">
        <w:rPr>
          <w:rFonts w:asciiTheme="minorHAnsi" w:hAnsiTheme="minorHAnsi"/>
          <w:sz w:val="18"/>
          <w:szCs w:val="18"/>
        </w:rPr>
        <w:t>to uprawniony organ w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ramach prowadzonego przez siebie postępowania (np. policja, prokuratura, sąd).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Dane nie będą przekazywane do państwa trzeciego.</w:t>
      </w:r>
    </w:p>
    <w:p w14:paraId="48EBA436" w14:textId="77777777" w:rsidR="004117F0" w:rsidRPr="00990EEE" w:rsidRDefault="005A7EA5" w:rsidP="004117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zgromadzone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będą przechowywane przez jednostkę, do której kandydat zostanie przyjęty nie dłużej niż do końca okresu,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13077666" w14:textId="77777777" w:rsidR="004117F0" w:rsidRPr="00990EEE" w:rsidRDefault="005A7EA5" w:rsidP="004117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udziału w procesie rekrutacji. Ponadto przysługuje im prawo do żądania ograniczenia przetwarzania w przypadkach określonych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14:paraId="2055E52C" w14:textId="77777777" w:rsidR="004117F0" w:rsidRPr="00990EEE" w:rsidRDefault="005A7EA5" w:rsidP="004117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1A4592B7" w14:textId="77777777" w:rsidR="004117F0" w:rsidRPr="00990EEE" w:rsidRDefault="005A7EA5" w:rsidP="004117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</w:t>
      </w:r>
      <w:r>
        <w:rPr>
          <w:rFonts w:asciiTheme="minorHAnsi" w:hAnsiTheme="minorHAnsi"/>
          <w:sz w:val="18"/>
          <w:szCs w:val="18"/>
        </w:rPr>
        <w:t>o </w:t>
      </w:r>
      <w:r w:rsidRPr="00990EEE">
        <w:rPr>
          <w:rFonts w:asciiTheme="minorHAnsi" w:hAnsiTheme="minorHAnsi"/>
          <w:sz w:val="18"/>
          <w:szCs w:val="18"/>
        </w:rPr>
        <w:t>których mowa w art. 22 ust. 1 i 4 RODO. Oznacza to, że żadne decyzje dotyczące przyjęcia do jednostki nie zapadają automatycznie oraz że nie buduje się żadnych profili kandydatów.</w:t>
      </w:r>
    </w:p>
    <w:p w14:paraId="7A1A4620" w14:textId="77777777" w:rsidR="004117F0" w:rsidRPr="00990EEE" w:rsidRDefault="005A7EA5" w:rsidP="004117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Opiekunom prawnym kandydata, jeżeli twierdzą, że przetwarzanie danych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narusza obowiązujące przepisy prawa, przysługuje prawo wniesienia skargi do organu nadzorczego, zgodnie z art. 77 RODO. W Polsce organem nadzorczym,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prawem przetwarzania danych osobowych, nie dotyczy zaś przebiegu procesu naboru, dla którego ścieżkę odwoławczą przewidują przepisy Prawa oświatowego.</w:t>
      </w:r>
    </w:p>
    <w:p w14:paraId="5D013D0C" w14:textId="77777777" w:rsidR="004117F0" w:rsidRPr="00990EEE" w:rsidRDefault="005A7EA5" w:rsidP="004117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Podanie danych zawartych w niniejszym formularzu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dołączonych dokumentach nie jest obowiązkowe, jednak jest warunkiem umożliwiającym ubieganie się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przyjęcie do jednostki lub umożliwiającym korzystanie z pierwszeństwa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 </w:t>
      </w:r>
      <w:r w:rsidRPr="00990EEE">
        <w:rPr>
          <w:rFonts w:asciiTheme="minorHAnsi" w:hAnsiTheme="minorHAnsi"/>
          <w:sz w:val="18"/>
          <w:szCs w:val="18"/>
        </w:rPr>
        <w:t>przepisów Rozdziału 6 ustawy Prawo oświatowe,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uregulowań art. 150 tej ustawy. Oznacza to, że podanie danych zawartych we wniosku jest konieczne dla uczestniczenia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do jednostki, natomiast podanie (w tym dołączenie stosownych dokumentów) danych potwierdzających spełnianie poszczególnych kryteriów pierwszeństwa w rekrutacji jest konieczne, aby móc korzystać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tych kryteriów.</w:t>
      </w:r>
    </w:p>
    <w:p w14:paraId="138FE648" w14:textId="77777777" w:rsidR="004117F0" w:rsidRDefault="005A7EA5" w:rsidP="004117F0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990EEE">
        <w:rPr>
          <w:rFonts w:asciiTheme="minorHAnsi" w:hAnsiTheme="minorHAnsi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AF556F" w14:paraId="34B59E0D" w14:textId="77777777" w:rsidTr="00AF1871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282015F" w14:textId="77777777" w:rsidR="004117F0" w:rsidRPr="006A7C6E" w:rsidRDefault="005A7EA5" w:rsidP="00AF1871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207B493E" w14:textId="77777777" w:rsidR="004117F0" w:rsidRPr="006A7C6E" w:rsidRDefault="005A7EA5" w:rsidP="00AF1871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AF556F" w14:paraId="4BADE3CC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367D19FC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85ABA66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598634E5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6908F5FA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17D1751A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6AE0E634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0CA815DA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275B0BD0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7BC867C4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50EC4935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13C15AE3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11DC5F4D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5241B7F9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3E3BA958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43F543AC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4E40C7A4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2637C109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0425AA7E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3331E950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1CD07503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3EF60157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340A524E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0B044C76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06247B82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7E9E4277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1868C399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32C2B539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40A2E32C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43F1EA9F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587478D0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72AF0EEA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40DC2497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519999DE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074BBA1A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F2F388E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19F46A88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0CB0C446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466771C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6478E0A9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50A79289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47AD7546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F556F" w14:paraId="23C173A9" w14:textId="77777777" w:rsidTr="00AF1871">
        <w:trPr>
          <w:trHeight w:val="249"/>
        </w:trPr>
        <w:tc>
          <w:tcPr>
            <w:tcW w:w="4671" w:type="dxa"/>
            <w:vAlign w:val="center"/>
          </w:tcPr>
          <w:p w14:paraId="0C4F9242" w14:textId="77777777" w:rsidR="004117F0" w:rsidRPr="006A7C6E" w:rsidRDefault="004117F0" w:rsidP="004117F0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63AA9FCD" w14:textId="77777777" w:rsidR="004117F0" w:rsidRPr="006A7C6E" w:rsidRDefault="004117F0" w:rsidP="004117F0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4F7EDB5B" w14:textId="77777777" w:rsidR="004117F0" w:rsidRPr="00990EEE" w:rsidRDefault="005A7EA5" w:rsidP="004117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Należy pamiętać, iż powyższe dane służą wyłącznie do kontaktu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 procesu naboru,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informacji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ofercie edukacyjnej, statusie wniosku, punktacji, kryteriach ani wynikach rekrutacji.</w:t>
      </w:r>
    </w:p>
    <w:p w14:paraId="50B21E67" w14:textId="77777777" w:rsidR="004117F0" w:rsidRPr="00990EEE" w:rsidRDefault="005A7EA5" w:rsidP="004117F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Wskazane powyżej uprawnienia wynikające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przepisów RODO przysługują począwszy od 25 maja 2018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</w:t>
      </w:r>
    </w:p>
    <w:bookmarkEnd w:id="1"/>
    <w:bookmarkEnd w:id="2"/>
    <w:p w14:paraId="5C454848" w14:textId="77777777" w:rsidR="008B363B" w:rsidRDefault="008B363B" w:rsidP="00110B2B">
      <w:pPr>
        <w:rPr>
          <w:rFonts w:cstheme="minorHAnsi"/>
          <w:sz w:val="18"/>
          <w:szCs w:val="18"/>
        </w:rPr>
      </w:pPr>
    </w:p>
    <w:p w14:paraId="68F2DD74" w14:textId="77777777" w:rsidR="008B363B" w:rsidRDefault="005A7EA5" w:rsidP="00C20BB0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4826892D" w14:textId="77777777" w:rsidR="00F01955" w:rsidRDefault="005A7EA5">
      <w:pPr>
        <w:rPr>
          <w:rFonts w:cstheme="minorHAnsi"/>
        </w:rPr>
      </w:pPr>
      <w:r>
        <w:rPr>
          <w:rFonts w:cstheme="minorHAnsi"/>
        </w:rPr>
        <w:br w:type="page"/>
      </w:r>
    </w:p>
    <w:p w14:paraId="09695B9E" w14:textId="77777777" w:rsidR="008B363B" w:rsidRPr="005B5E36" w:rsidRDefault="008B363B" w:rsidP="008B363B">
      <w:pPr>
        <w:rPr>
          <w:rFonts w:cstheme="minorHAnsi"/>
        </w:rPr>
      </w:pPr>
    </w:p>
    <w:p w14:paraId="29EC6ED4" w14:textId="77777777" w:rsidR="004F71CA" w:rsidRDefault="005A7EA5" w:rsidP="008B363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14:paraId="6E6477DB" w14:textId="77777777" w:rsidR="004F71CA" w:rsidRDefault="005A7EA5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1F56F948" w14:textId="77777777" w:rsidR="0080122A" w:rsidRDefault="005A7EA5" w:rsidP="0080122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66A6083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0A95DD48" w14:textId="77777777" w:rsidR="004F71CA" w:rsidRDefault="005A7EA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3256C895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659C329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CA0DD39" w14:textId="77777777" w:rsidR="004F71CA" w:rsidRDefault="005A7EA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………………………………………………………………..</w:t>
      </w:r>
    </w:p>
    <w:p w14:paraId="4253D209" w14:textId="77777777" w:rsidR="009C2AB9" w:rsidRDefault="005A7EA5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………………………………………………………………..</w:t>
      </w:r>
    </w:p>
    <w:p w14:paraId="24AD86B4" w14:textId="77777777" w:rsidR="009C2AB9" w:rsidRDefault="005A7EA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30155C4B" w14:textId="77777777" w:rsidR="009C2AB9" w:rsidRDefault="009C2AB9" w:rsidP="009C2AB9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E8265DD" w14:textId="77777777" w:rsidR="009C2AB9" w:rsidRPr="009C2AB9" w:rsidRDefault="005A7EA5" w:rsidP="00865E04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C2AB9">
        <w:rPr>
          <w:rFonts w:eastAsia="Times New Roman" w:cstheme="minorHAnsi"/>
          <w:b/>
          <w:bCs/>
          <w:sz w:val="24"/>
          <w:szCs w:val="24"/>
          <w:lang w:eastAsia="pl-PL"/>
        </w:rPr>
        <w:t>WYPEŁNIA KOMISJA REKRUTACYJNA MŁODZIEŻOWEGO DOMU KULTURY</w:t>
      </w:r>
    </w:p>
    <w:p w14:paraId="2B8AA71A" w14:textId="77777777" w:rsidR="009C2AB9" w:rsidRPr="009C2AB9" w:rsidRDefault="009C2AB9" w:rsidP="009C2A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965CB" w14:textId="77777777" w:rsidR="009C2AB9" w:rsidRPr="009C2AB9" w:rsidRDefault="005A7EA5" w:rsidP="009C2AB9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C2AB9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Kandydat w postępowaniu rekrutacyjnym otrzymał ................... punktów.</w:t>
      </w:r>
    </w:p>
    <w:p w14:paraId="1202CBF4" w14:textId="77777777" w:rsidR="009C2AB9" w:rsidRPr="009C2AB9" w:rsidRDefault="009C2AB9" w:rsidP="009C2A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713C1" w14:textId="77777777" w:rsidR="009C2AB9" w:rsidRPr="009C2AB9" w:rsidRDefault="005A7EA5" w:rsidP="009C2AB9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............................................................</w:t>
      </w:r>
    </w:p>
    <w:p w14:paraId="779D965C" w14:textId="77777777" w:rsidR="009C2AB9" w:rsidRPr="009C2AB9" w:rsidRDefault="005A7EA5" w:rsidP="009C2AB9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............................................................</w:t>
      </w:r>
    </w:p>
    <w:p w14:paraId="739E354D" w14:textId="77777777" w:rsidR="009C2AB9" w:rsidRPr="009C2AB9" w:rsidRDefault="005A7EA5" w:rsidP="009C2AB9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(podpisy Przewodniczącego i członków Komisji Rekrutacyjne )</w:t>
      </w:r>
    </w:p>
    <w:p w14:paraId="176FC688" w14:textId="77777777" w:rsidR="009C2AB9" w:rsidRPr="009C2AB9" w:rsidRDefault="009C2AB9" w:rsidP="009C2AB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0171D" w14:textId="77777777" w:rsidR="009C2AB9" w:rsidRPr="009C2AB9" w:rsidRDefault="009C2AB9" w:rsidP="009C2AB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386DC" w14:textId="77777777" w:rsidR="009C2AB9" w:rsidRPr="009C2AB9" w:rsidRDefault="005A7EA5" w:rsidP="009C2AB9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Decyzja Komisji Rekrutacyjnej Młodzieżowego Domu Kultury ………………………………</w:t>
      </w:r>
      <w:r>
        <w:rPr>
          <w:rFonts w:ascii="Verdana" w:eastAsia="Times New Roman" w:hAnsi="Verdana" w:cs="Calibri"/>
          <w:sz w:val="20"/>
          <w:szCs w:val="24"/>
          <w:lang w:eastAsia="pl-PL"/>
        </w:rPr>
        <w:t>…………</w:t>
      </w: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. w Lublinie:</w:t>
      </w:r>
    </w:p>
    <w:p w14:paraId="55F958CC" w14:textId="77777777" w:rsidR="009C2AB9" w:rsidRPr="009C2AB9" w:rsidRDefault="005A7EA5" w:rsidP="009C2AB9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Komisja Rekrutacyjna na posiedzeniu w dniu ............................ zakwalifikowała/nie</w:t>
      </w:r>
    </w:p>
    <w:p w14:paraId="59D070C3" w14:textId="77777777" w:rsidR="009C2AB9" w:rsidRPr="009C2AB9" w:rsidRDefault="005A7EA5" w:rsidP="009C2AB9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zakwalifikowała* kandydata na zajęcia w Młodzieżowym Domu Kultury ………………………………</w:t>
      </w:r>
      <w:r>
        <w:rPr>
          <w:rFonts w:ascii="Verdana" w:eastAsia="Times New Roman" w:hAnsi="Verdana" w:cs="Calibri"/>
          <w:sz w:val="20"/>
          <w:szCs w:val="24"/>
          <w:lang w:eastAsia="pl-PL"/>
        </w:rPr>
        <w:t>…………</w:t>
      </w: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.</w:t>
      </w:r>
      <w:r>
        <w:rPr>
          <w:rFonts w:ascii="Verdana" w:eastAsia="Times New Roman" w:hAnsi="Verdana" w:cs="Calibri"/>
          <w:sz w:val="20"/>
          <w:szCs w:val="24"/>
          <w:lang w:eastAsia="pl-PL"/>
        </w:rPr>
        <w:t xml:space="preserve"> </w:t>
      </w: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w Lublinie.</w:t>
      </w:r>
    </w:p>
    <w:p w14:paraId="2C82BCD6" w14:textId="77777777" w:rsidR="009C2AB9" w:rsidRPr="009C2AB9" w:rsidRDefault="009C2AB9" w:rsidP="009C2AB9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2E9328F9" w14:textId="77777777" w:rsidR="009C2AB9" w:rsidRPr="009C2AB9" w:rsidRDefault="005A7EA5" w:rsidP="009C2AB9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........................................................................</w:t>
      </w:r>
    </w:p>
    <w:p w14:paraId="5E979A05" w14:textId="77777777" w:rsidR="009C2AB9" w:rsidRPr="009C2AB9" w:rsidRDefault="005A7EA5" w:rsidP="009C2AB9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........................................................................</w:t>
      </w:r>
    </w:p>
    <w:p w14:paraId="78FC892E" w14:textId="77777777" w:rsidR="009C2AB9" w:rsidRPr="009C2AB9" w:rsidRDefault="005A7EA5" w:rsidP="009C2AB9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........................................................................</w:t>
      </w:r>
    </w:p>
    <w:p w14:paraId="0B27A1F9" w14:textId="77777777" w:rsidR="004F71CA" w:rsidRPr="009C2AB9" w:rsidRDefault="005A7EA5" w:rsidP="009C2AB9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9C2AB9">
        <w:rPr>
          <w:rFonts w:ascii="Verdana" w:eastAsia="Times New Roman" w:hAnsi="Verdana" w:cs="Calibri"/>
          <w:sz w:val="20"/>
          <w:szCs w:val="24"/>
          <w:lang w:eastAsia="pl-PL"/>
        </w:rPr>
        <w:t>(podpisy Przewodniczącego i członków Komisji Rekrutacyjnej)</w:t>
      </w:r>
    </w:p>
    <w:sectPr w:rsidR="004F71CA" w:rsidRPr="009C2AB9" w:rsidSect="006931E1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078D7" w14:textId="77777777" w:rsidR="005C3190" w:rsidRDefault="005C3190">
      <w:pPr>
        <w:spacing w:after="0" w:line="240" w:lineRule="auto"/>
      </w:pPr>
      <w:r>
        <w:separator/>
      </w:r>
    </w:p>
  </w:endnote>
  <w:endnote w:type="continuationSeparator" w:id="0">
    <w:p w14:paraId="5126AA4A" w14:textId="77777777" w:rsidR="005C3190" w:rsidRDefault="005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674620"/>
      <w:docPartObj>
        <w:docPartGallery w:val="Page Numbers (Bottom of Page)"/>
        <w:docPartUnique/>
      </w:docPartObj>
    </w:sdtPr>
    <w:sdtEndPr/>
    <w:sdtContent>
      <w:sdt>
        <w:sdtPr>
          <w:id w:val="1613090471"/>
          <w:docPartObj>
            <w:docPartGallery w:val="Page Numbers (Top of Page)"/>
            <w:docPartUnique/>
          </w:docPartObj>
        </w:sdtPr>
        <w:sdtEndPr/>
        <w:sdtContent>
          <w:p w14:paraId="43477757" w14:textId="1808CC81" w:rsidR="004F6C39" w:rsidRDefault="005A7E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0BF">
              <w:rPr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0BF">
              <w:rPr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A0BA4" w14:textId="77777777" w:rsidR="004F6C39" w:rsidRDefault="004F6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DDC9" w14:textId="77777777" w:rsidR="005C3190" w:rsidRDefault="005C3190">
      <w:pPr>
        <w:spacing w:after="0" w:line="240" w:lineRule="auto"/>
      </w:pPr>
      <w:r>
        <w:separator/>
      </w:r>
    </w:p>
  </w:footnote>
  <w:footnote w:type="continuationSeparator" w:id="0">
    <w:p w14:paraId="4E568287" w14:textId="77777777" w:rsidR="005C3190" w:rsidRDefault="005C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34480B96">
      <w:start w:val="1"/>
      <w:numFmt w:val="decimal"/>
      <w:lvlText w:val="%1."/>
      <w:lvlJc w:val="left"/>
      <w:pPr>
        <w:ind w:left="1080" w:hanging="360"/>
      </w:pPr>
    </w:lvl>
    <w:lvl w:ilvl="1" w:tplc="F19EE10C">
      <w:start w:val="1"/>
      <w:numFmt w:val="lowerLetter"/>
      <w:lvlText w:val="%2."/>
      <w:lvlJc w:val="left"/>
      <w:pPr>
        <w:ind w:left="1800" w:hanging="360"/>
      </w:pPr>
    </w:lvl>
    <w:lvl w:ilvl="2" w:tplc="24B2153E">
      <w:start w:val="1"/>
      <w:numFmt w:val="lowerRoman"/>
      <w:lvlText w:val="%3."/>
      <w:lvlJc w:val="right"/>
      <w:pPr>
        <w:ind w:left="2520" w:hanging="180"/>
      </w:pPr>
    </w:lvl>
    <w:lvl w:ilvl="3" w:tplc="59A46B02">
      <w:start w:val="1"/>
      <w:numFmt w:val="decimal"/>
      <w:lvlText w:val="%4."/>
      <w:lvlJc w:val="left"/>
      <w:pPr>
        <w:ind w:left="3240" w:hanging="360"/>
      </w:pPr>
    </w:lvl>
    <w:lvl w:ilvl="4" w:tplc="A5AA1C92">
      <w:start w:val="1"/>
      <w:numFmt w:val="lowerLetter"/>
      <w:lvlText w:val="%5."/>
      <w:lvlJc w:val="left"/>
      <w:pPr>
        <w:ind w:left="3960" w:hanging="360"/>
      </w:pPr>
    </w:lvl>
    <w:lvl w:ilvl="5" w:tplc="4DB20152">
      <w:start w:val="1"/>
      <w:numFmt w:val="lowerRoman"/>
      <w:lvlText w:val="%6."/>
      <w:lvlJc w:val="right"/>
      <w:pPr>
        <w:ind w:left="4680" w:hanging="180"/>
      </w:pPr>
    </w:lvl>
    <w:lvl w:ilvl="6" w:tplc="1C0E94B0">
      <w:start w:val="1"/>
      <w:numFmt w:val="decimal"/>
      <w:lvlText w:val="%7."/>
      <w:lvlJc w:val="left"/>
      <w:pPr>
        <w:ind w:left="5400" w:hanging="360"/>
      </w:pPr>
    </w:lvl>
    <w:lvl w:ilvl="7" w:tplc="A6243982">
      <w:start w:val="1"/>
      <w:numFmt w:val="lowerLetter"/>
      <w:lvlText w:val="%8."/>
      <w:lvlJc w:val="left"/>
      <w:pPr>
        <w:ind w:left="6120" w:hanging="360"/>
      </w:pPr>
    </w:lvl>
    <w:lvl w:ilvl="8" w:tplc="9244C28C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3ECEF1CE">
      <w:start w:val="1"/>
      <w:numFmt w:val="decimal"/>
      <w:lvlText w:val="%1."/>
      <w:lvlJc w:val="left"/>
      <w:pPr>
        <w:ind w:left="720" w:hanging="360"/>
      </w:pPr>
    </w:lvl>
    <w:lvl w:ilvl="1" w:tplc="FED248E2" w:tentative="1">
      <w:start w:val="1"/>
      <w:numFmt w:val="lowerLetter"/>
      <w:lvlText w:val="%2."/>
      <w:lvlJc w:val="left"/>
      <w:pPr>
        <w:ind w:left="1440" w:hanging="360"/>
      </w:pPr>
    </w:lvl>
    <w:lvl w:ilvl="2" w:tplc="6F5A44F2" w:tentative="1">
      <w:start w:val="1"/>
      <w:numFmt w:val="lowerRoman"/>
      <w:lvlText w:val="%3."/>
      <w:lvlJc w:val="right"/>
      <w:pPr>
        <w:ind w:left="2160" w:hanging="180"/>
      </w:pPr>
    </w:lvl>
    <w:lvl w:ilvl="3" w:tplc="5C1E45DE" w:tentative="1">
      <w:start w:val="1"/>
      <w:numFmt w:val="decimal"/>
      <w:lvlText w:val="%4."/>
      <w:lvlJc w:val="left"/>
      <w:pPr>
        <w:ind w:left="2880" w:hanging="360"/>
      </w:pPr>
    </w:lvl>
    <w:lvl w:ilvl="4" w:tplc="D37CB75C" w:tentative="1">
      <w:start w:val="1"/>
      <w:numFmt w:val="lowerLetter"/>
      <w:lvlText w:val="%5."/>
      <w:lvlJc w:val="left"/>
      <w:pPr>
        <w:ind w:left="3600" w:hanging="360"/>
      </w:pPr>
    </w:lvl>
    <w:lvl w:ilvl="5" w:tplc="C4B261B2" w:tentative="1">
      <w:start w:val="1"/>
      <w:numFmt w:val="lowerRoman"/>
      <w:lvlText w:val="%6."/>
      <w:lvlJc w:val="right"/>
      <w:pPr>
        <w:ind w:left="4320" w:hanging="180"/>
      </w:pPr>
    </w:lvl>
    <w:lvl w:ilvl="6" w:tplc="7270BDB4" w:tentative="1">
      <w:start w:val="1"/>
      <w:numFmt w:val="decimal"/>
      <w:lvlText w:val="%7."/>
      <w:lvlJc w:val="left"/>
      <w:pPr>
        <w:ind w:left="5040" w:hanging="360"/>
      </w:pPr>
    </w:lvl>
    <w:lvl w:ilvl="7" w:tplc="5C744B4C" w:tentative="1">
      <w:start w:val="1"/>
      <w:numFmt w:val="lowerLetter"/>
      <w:lvlText w:val="%8."/>
      <w:lvlJc w:val="left"/>
      <w:pPr>
        <w:ind w:left="5760" w:hanging="360"/>
      </w:pPr>
    </w:lvl>
    <w:lvl w:ilvl="8" w:tplc="FD568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65A625A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398E8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42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AA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8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CD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2A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28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3146C"/>
    <w:rsid w:val="00042BD0"/>
    <w:rsid w:val="00047A26"/>
    <w:rsid w:val="00050808"/>
    <w:rsid w:val="00052D79"/>
    <w:rsid w:val="0008303A"/>
    <w:rsid w:val="000841D1"/>
    <w:rsid w:val="000858F0"/>
    <w:rsid w:val="00096BBB"/>
    <w:rsid w:val="000C289B"/>
    <w:rsid w:val="000E7E33"/>
    <w:rsid w:val="00103ADF"/>
    <w:rsid w:val="00110B2B"/>
    <w:rsid w:val="00126B57"/>
    <w:rsid w:val="001506C8"/>
    <w:rsid w:val="00167350"/>
    <w:rsid w:val="00181A3C"/>
    <w:rsid w:val="00186038"/>
    <w:rsid w:val="001A7088"/>
    <w:rsid w:val="001E42A1"/>
    <w:rsid w:val="001F081E"/>
    <w:rsid w:val="001F6F6F"/>
    <w:rsid w:val="0023094B"/>
    <w:rsid w:val="00252B13"/>
    <w:rsid w:val="0026287A"/>
    <w:rsid w:val="002738C6"/>
    <w:rsid w:val="002A47B5"/>
    <w:rsid w:val="002C40CA"/>
    <w:rsid w:val="003020BF"/>
    <w:rsid w:val="00347528"/>
    <w:rsid w:val="00366718"/>
    <w:rsid w:val="00374FAD"/>
    <w:rsid w:val="00376E85"/>
    <w:rsid w:val="00380CB8"/>
    <w:rsid w:val="003A2CA3"/>
    <w:rsid w:val="003B030D"/>
    <w:rsid w:val="003B0FFF"/>
    <w:rsid w:val="003F75E0"/>
    <w:rsid w:val="004117F0"/>
    <w:rsid w:val="00426763"/>
    <w:rsid w:val="00435DA2"/>
    <w:rsid w:val="00437EFA"/>
    <w:rsid w:val="00454D9E"/>
    <w:rsid w:val="00475850"/>
    <w:rsid w:val="00492385"/>
    <w:rsid w:val="00497CBE"/>
    <w:rsid w:val="004C5275"/>
    <w:rsid w:val="004C6938"/>
    <w:rsid w:val="004D2D98"/>
    <w:rsid w:val="004F6C39"/>
    <w:rsid w:val="004F71CA"/>
    <w:rsid w:val="00511CAE"/>
    <w:rsid w:val="00526DA6"/>
    <w:rsid w:val="0054577B"/>
    <w:rsid w:val="005579BA"/>
    <w:rsid w:val="00572B60"/>
    <w:rsid w:val="00574F77"/>
    <w:rsid w:val="005830C5"/>
    <w:rsid w:val="00591EA8"/>
    <w:rsid w:val="005A44AD"/>
    <w:rsid w:val="005A5FC5"/>
    <w:rsid w:val="005A78FB"/>
    <w:rsid w:val="005A7EA5"/>
    <w:rsid w:val="005B01F6"/>
    <w:rsid w:val="005B5E36"/>
    <w:rsid w:val="005C3190"/>
    <w:rsid w:val="005C3464"/>
    <w:rsid w:val="005D0556"/>
    <w:rsid w:val="005E2856"/>
    <w:rsid w:val="00614542"/>
    <w:rsid w:val="006151F7"/>
    <w:rsid w:val="00625FCE"/>
    <w:rsid w:val="00634E15"/>
    <w:rsid w:val="00646624"/>
    <w:rsid w:val="00673055"/>
    <w:rsid w:val="006931E1"/>
    <w:rsid w:val="006A6B7B"/>
    <w:rsid w:val="006A7C6E"/>
    <w:rsid w:val="006B02DA"/>
    <w:rsid w:val="006B4C3E"/>
    <w:rsid w:val="006C3E79"/>
    <w:rsid w:val="006D36FF"/>
    <w:rsid w:val="006F40FC"/>
    <w:rsid w:val="00736C2B"/>
    <w:rsid w:val="00785BF7"/>
    <w:rsid w:val="007B607E"/>
    <w:rsid w:val="007C5369"/>
    <w:rsid w:val="0080122A"/>
    <w:rsid w:val="00865E04"/>
    <w:rsid w:val="00873E56"/>
    <w:rsid w:val="0089410C"/>
    <w:rsid w:val="008B2188"/>
    <w:rsid w:val="008B363B"/>
    <w:rsid w:val="008B61FA"/>
    <w:rsid w:val="008E582F"/>
    <w:rsid w:val="00900712"/>
    <w:rsid w:val="00905296"/>
    <w:rsid w:val="009202BE"/>
    <w:rsid w:val="00937134"/>
    <w:rsid w:val="009409CB"/>
    <w:rsid w:val="009412AD"/>
    <w:rsid w:val="009578CD"/>
    <w:rsid w:val="00964EAE"/>
    <w:rsid w:val="00967416"/>
    <w:rsid w:val="00984306"/>
    <w:rsid w:val="00990EEE"/>
    <w:rsid w:val="009A7696"/>
    <w:rsid w:val="009C2AB9"/>
    <w:rsid w:val="009D108E"/>
    <w:rsid w:val="009E0355"/>
    <w:rsid w:val="009E20C0"/>
    <w:rsid w:val="009F31EF"/>
    <w:rsid w:val="009F4000"/>
    <w:rsid w:val="009F7A19"/>
    <w:rsid w:val="00A109E8"/>
    <w:rsid w:val="00A23AFF"/>
    <w:rsid w:val="00A35F5F"/>
    <w:rsid w:val="00A6701E"/>
    <w:rsid w:val="00A813E0"/>
    <w:rsid w:val="00A923F3"/>
    <w:rsid w:val="00AA27DA"/>
    <w:rsid w:val="00AA308C"/>
    <w:rsid w:val="00AA59AA"/>
    <w:rsid w:val="00AF1871"/>
    <w:rsid w:val="00AF556F"/>
    <w:rsid w:val="00B0568E"/>
    <w:rsid w:val="00B15268"/>
    <w:rsid w:val="00B174FB"/>
    <w:rsid w:val="00B24175"/>
    <w:rsid w:val="00B43BB9"/>
    <w:rsid w:val="00B500DB"/>
    <w:rsid w:val="00B64EF0"/>
    <w:rsid w:val="00B9279E"/>
    <w:rsid w:val="00BA084F"/>
    <w:rsid w:val="00BC25A8"/>
    <w:rsid w:val="00BE4322"/>
    <w:rsid w:val="00C02A75"/>
    <w:rsid w:val="00C14E75"/>
    <w:rsid w:val="00C20BB0"/>
    <w:rsid w:val="00C25FA3"/>
    <w:rsid w:val="00C26E66"/>
    <w:rsid w:val="00C859C6"/>
    <w:rsid w:val="00CB21A8"/>
    <w:rsid w:val="00CB303C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90D76"/>
    <w:rsid w:val="00DD1236"/>
    <w:rsid w:val="00DD2085"/>
    <w:rsid w:val="00DD307E"/>
    <w:rsid w:val="00E048AF"/>
    <w:rsid w:val="00E052D4"/>
    <w:rsid w:val="00E17BE3"/>
    <w:rsid w:val="00E5077A"/>
    <w:rsid w:val="00E64EA1"/>
    <w:rsid w:val="00EA3357"/>
    <w:rsid w:val="00EB6645"/>
    <w:rsid w:val="00EB6CFC"/>
    <w:rsid w:val="00EC0FBD"/>
    <w:rsid w:val="00EF7392"/>
    <w:rsid w:val="00F00542"/>
    <w:rsid w:val="00F01955"/>
    <w:rsid w:val="00F17296"/>
    <w:rsid w:val="00F2721C"/>
    <w:rsid w:val="00F3542B"/>
    <w:rsid w:val="00F6046A"/>
    <w:rsid w:val="00F60479"/>
    <w:rsid w:val="00F76441"/>
    <w:rsid w:val="00F82663"/>
    <w:rsid w:val="00F877C1"/>
    <w:rsid w:val="00FC4BB6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DE27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D36FF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B2B"/>
  </w:style>
  <w:style w:type="paragraph" w:styleId="Stopka">
    <w:name w:val="footer"/>
    <w:basedOn w:val="Normalny"/>
    <w:link w:val="Stopka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B2B"/>
  </w:style>
  <w:style w:type="character" w:customStyle="1" w:styleId="Nagwek2Znak">
    <w:name w:val="Nagłówek 2 Znak"/>
    <w:basedOn w:val="Domylnaczcionkaakapitu"/>
    <w:link w:val="Nagwek2"/>
    <w:rsid w:val="006D36FF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9702-D933-4AB8-B5D5-C64B727E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Damian Kwiatkowski</cp:lastModifiedBy>
  <cp:revision>3</cp:revision>
  <cp:lastPrinted>2022-05-31T10:33:00Z</cp:lastPrinted>
  <dcterms:created xsi:type="dcterms:W3CDTF">2022-05-31T10:33:00Z</dcterms:created>
  <dcterms:modified xsi:type="dcterms:W3CDTF">2022-05-31T10:33:00Z</dcterms:modified>
</cp:coreProperties>
</file>